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B0" w:rsidRDefault="00A92EB0" w:rsidP="00487935">
      <w:pPr>
        <w:pStyle w:val="berschrift1"/>
        <w:rPr>
          <w:color w:val="FF0000"/>
          <w:sz w:val="40"/>
          <w:u w:val="single"/>
        </w:rPr>
      </w:pPr>
      <w:r>
        <w:rPr>
          <w:color w:val="FF0000"/>
          <w:sz w:val="40"/>
          <w:u w:val="single"/>
        </w:rPr>
        <w:t>Achtung –</w:t>
      </w:r>
      <w:r w:rsidR="00292199">
        <w:rPr>
          <w:color w:val="FF0000"/>
          <w:sz w:val="40"/>
          <w:u w:val="single"/>
        </w:rPr>
        <w:t xml:space="preserve"> </w:t>
      </w:r>
      <w:r>
        <w:rPr>
          <w:color w:val="FF0000"/>
          <w:sz w:val="40"/>
          <w:u w:val="single"/>
        </w:rPr>
        <w:t>Beitragskassierung 20</w:t>
      </w:r>
      <w:r w:rsidR="00A307CF">
        <w:rPr>
          <w:color w:val="FF0000"/>
          <w:sz w:val="40"/>
          <w:u w:val="single"/>
        </w:rPr>
        <w:t>2</w:t>
      </w:r>
      <w:r w:rsidR="004E338C">
        <w:rPr>
          <w:color w:val="FF0000"/>
          <w:sz w:val="40"/>
          <w:u w:val="single"/>
        </w:rPr>
        <w:t>3</w:t>
      </w:r>
      <w:bookmarkStart w:id="0" w:name="_GoBack"/>
      <w:bookmarkEnd w:id="0"/>
      <w:r>
        <w:rPr>
          <w:color w:val="FF0000"/>
          <w:sz w:val="40"/>
          <w:u w:val="single"/>
        </w:rPr>
        <w:t xml:space="preserve"> </w:t>
      </w:r>
    </w:p>
    <w:p w:rsidR="00A92EB0" w:rsidRPr="00292199" w:rsidRDefault="00A92EB0" w:rsidP="00A92EB0">
      <w:pPr>
        <w:rPr>
          <w:sz w:val="22"/>
          <w:szCs w:val="22"/>
        </w:rPr>
      </w:pPr>
    </w:p>
    <w:p w:rsidR="00A92EB0" w:rsidRPr="00292199" w:rsidRDefault="00A92EB0" w:rsidP="00A92EB0">
      <w:pPr>
        <w:rPr>
          <w:sz w:val="22"/>
          <w:szCs w:val="22"/>
        </w:rPr>
      </w:pPr>
      <w:r w:rsidRPr="00292199">
        <w:rPr>
          <w:sz w:val="22"/>
          <w:szCs w:val="22"/>
        </w:rPr>
        <w:t>Liebe Sportfreundinnen und Sportfreunde,</w:t>
      </w:r>
    </w:p>
    <w:p w:rsidR="00292199" w:rsidRPr="00292199" w:rsidRDefault="00292199" w:rsidP="00A92EB0">
      <w:pPr>
        <w:rPr>
          <w:sz w:val="22"/>
          <w:szCs w:val="22"/>
        </w:rPr>
      </w:pPr>
    </w:p>
    <w:p w:rsidR="00292199" w:rsidRPr="00292199" w:rsidRDefault="0064219A" w:rsidP="00292199">
      <w:pPr>
        <w:pStyle w:val="StandardWeb"/>
        <w:shd w:val="clear" w:color="auto" w:fill="FFFFFF"/>
        <w:spacing w:before="144" w:beforeAutospacing="0" w:after="144" w:afterAutospacing="0"/>
        <w:rPr>
          <w:rFonts w:ascii="Arial" w:hAnsi="Arial" w:cs="Arial"/>
          <w:sz w:val="22"/>
          <w:szCs w:val="22"/>
        </w:rPr>
      </w:pPr>
      <w:r>
        <w:rPr>
          <w:rFonts w:ascii="Arial" w:hAnsi="Arial" w:cs="Arial"/>
          <w:sz w:val="22"/>
          <w:szCs w:val="22"/>
        </w:rPr>
        <w:t>Es ist wieder soweit, wir</w:t>
      </w:r>
      <w:r w:rsidR="000E7832">
        <w:rPr>
          <w:rFonts w:ascii="Arial" w:hAnsi="Arial" w:cs="Arial"/>
          <w:sz w:val="22"/>
          <w:szCs w:val="22"/>
        </w:rPr>
        <w:t xml:space="preserve"> müssen </w:t>
      </w:r>
      <w:r>
        <w:rPr>
          <w:rFonts w:ascii="Arial" w:hAnsi="Arial" w:cs="Arial"/>
          <w:sz w:val="22"/>
          <w:szCs w:val="22"/>
        </w:rPr>
        <w:t xml:space="preserve">mit </w:t>
      </w:r>
      <w:r w:rsidR="000E7832">
        <w:rPr>
          <w:rFonts w:ascii="Arial" w:hAnsi="Arial" w:cs="Arial"/>
          <w:sz w:val="22"/>
          <w:szCs w:val="22"/>
        </w:rPr>
        <w:t>der Beitragskassierung 202</w:t>
      </w:r>
      <w:r w:rsidR="00FA2188">
        <w:rPr>
          <w:rFonts w:ascii="Arial" w:hAnsi="Arial" w:cs="Arial"/>
          <w:sz w:val="22"/>
          <w:szCs w:val="22"/>
        </w:rPr>
        <w:t>3</w:t>
      </w:r>
      <w:r w:rsidR="000E7832">
        <w:rPr>
          <w:rFonts w:ascii="Arial" w:hAnsi="Arial" w:cs="Arial"/>
          <w:sz w:val="22"/>
          <w:szCs w:val="22"/>
        </w:rPr>
        <w:t xml:space="preserve"> beginnen. </w:t>
      </w:r>
      <w:r w:rsidR="00292199" w:rsidRPr="00292199">
        <w:rPr>
          <w:rFonts w:ascii="Arial" w:hAnsi="Arial" w:cs="Arial"/>
          <w:sz w:val="22"/>
          <w:szCs w:val="22"/>
        </w:rPr>
        <w:t xml:space="preserve">Ihr als Mitglieder seid Teil des Vereins. Mit Eurem Mitgliedsbeitrag fördert ihr den Vereinszweck. Der Mitgliedsbeitrag ist im Sinne der Mitglieder knapp bemessen und dient dazu den größten Anteil der laufenden Kosten zu decken, die im gesamten Jahr anfallen. Diese laufenden Kosten beispielsweise für die Instandhaltung der Sportstätten, Versicherungen, Verbandsabgaben etc. fallen auch an, wenn der Sportbetrieb ruht. </w:t>
      </w:r>
      <w:r w:rsidR="00292199">
        <w:rPr>
          <w:rFonts w:ascii="Arial" w:hAnsi="Arial" w:cs="Arial"/>
          <w:sz w:val="22"/>
          <w:szCs w:val="22"/>
        </w:rPr>
        <w:t xml:space="preserve">Wie wir in jedem Jahr bei der Mitgliederversammlung darlegen, gehen wir verantwortungsvoll mit den Vereinsfinanzen um. </w:t>
      </w:r>
      <w:r w:rsidR="00FA2188">
        <w:rPr>
          <w:rFonts w:ascii="Arial" w:hAnsi="Arial" w:cs="Arial"/>
          <w:sz w:val="22"/>
          <w:szCs w:val="22"/>
        </w:rPr>
        <w:t xml:space="preserve">In diesem Jahr mussten wir die Beiträge zum ersten </w:t>
      </w:r>
      <w:proofErr w:type="spellStart"/>
      <w:proofErr w:type="gramStart"/>
      <w:r w:rsidR="00FA2188">
        <w:rPr>
          <w:rFonts w:ascii="Arial" w:hAnsi="Arial" w:cs="Arial"/>
          <w:sz w:val="22"/>
          <w:szCs w:val="22"/>
        </w:rPr>
        <w:t>mal</w:t>
      </w:r>
      <w:proofErr w:type="spellEnd"/>
      <w:proofErr w:type="gramEnd"/>
      <w:r w:rsidR="00FA2188">
        <w:rPr>
          <w:rFonts w:ascii="Arial" w:hAnsi="Arial" w:cs="Arial"/>
          <w:sz w:val="22"/>
          <w:szCs w:val="22"/>
        </w:rPr>
        <w:t xml:space="preserve"> seit 10 Jahren erhöhen. Die Gründe liegen auf der Hand. Gestiegene Energiekosten</w:t>
      </w:r>
      <w:r w:rsidR="00292199">
        <w:rPr>
          <w:rFonts w:ascii="Arial" w:hAnsi="Arial" w:cs="Arial"/>
          <w:sz w:val="22"/>
          <w:szCs w:val="22"/>
        </w:rPr>
        <w:t>.</w:t>
      </w:r>
      <w:r w:rsidR="00FA2188">
        <w:rPr>
          <w:rFonts w:ascii="Arial" w:hAnsi="Arial" w:cs="Arial"/>
          <w:sz w:val="22"/>
          <w:szCs w:val="22"/>
        </w:rPr>
        <w:t xml:space="preserve"> </w:t>
      </w:r>
    </w:p>
    <w:p w:rsidR="00617C58" w:rsidRDefault="00A92EB0" w:rsidP="00487935">
      <w:pPr>
        <w:pStyle w:val="Vorgabetext"/>
        <w:tabs>
          <w:tab w:val="left" w:pos="2529"/>
          <w:tab w:val="left" w:pos="3662"/>
        </w:tabs>
        <w:rPr>
          <w:rFonts w:ascii="Arial" w:hAnsi="Arial" w:cs="Arial"/>
          <w:sz w:val="22"/>
          <w:szCs w:val="22"/>
        </w:rPr>
      </w:pPr>
      <w:r w:rsidRPr="00292199">
        <w:rPr>
          <w:rFonts w:ascii="Arial" w:hAnsi="Arial" w:cs="Arial"/>
          <w:sz w:val="22"/>
          <w:szCs w:val="22"/>
        </w:rPr>
        <w:t xml:space="preserve">Ihr könnt den Mitgliedsbeitrag in Euren Abteilungen beim Kassierer bezahlen oder für die Einzahlung unser Konto bei der Volksbank Dessau, </w:t>
      </w:r>
    </w:p>
    <w:p w:rsidR="00617C58" w:rsidRDefault="00617C58" w:rsidP="00487935">
      <w:pPr>
        <w:pStyle w:val="Vorgabetext"/>
        <w:tabs>
          <w:tab w:val="left" w:pos="2529"/>
          <w:tab w:val="left" w:pos="3662"/>
        </w:tabs>
        <w:rPr>
          <w:rFonts w:ascii="Arial" w:hAnsi="Arial" w:cs="Arial"/>
          <w:sz w:val="22"/>
          <w:szCs w:val="22"/>
        </w:rPr>
      </w:pPr>
    </w:p>
    <w:p w:rsidR="00617C58" w:rsidRDefault="00487935" w:rsidP="00487935">
      <w:pPr>
        <w:pStyle w:val="Vorgabetext"/>
        <w:tabs>
          <w:tab w:val="left" w:pos="2529"/>
          <w:tab w:val="left" w:pos="3662"/>
        </w:tabs>
        <w:rPr>
          <w:rFonts w:ascii="Arial" w:hAnsi="Arial" w:cs="Arial"/>
          <w:sz w:val="22"/>
          <w:szCs w:val="22"/>
        </w:rPr>
      </w:pPr>
      <w:r w:rsidRPr="00617C58">
        <w:rPr>
          <w:rFonts w:ascii="Arial" w:hAnsi="Arial" w:cs="Arial"/>
          <w:b/>
          <w:sz w:val="22"/>
          <w:szCs w:val="22"/>
        </w:rPr>
        <w:t>IB</w:t>
      </w:r>
      <w:r w:rsidR="00617C58">
        <w:rPr>
          <w:rFonts w:ascii="Arial" w:hAnsi="Arial" w:cs="Arial"/>
          <w:b/>
          <w:sz w:val="22"/>
          <w:szCs w:val="22"/>
        </w:rPr>
        <w:t>AN: DE36 8009 3574 0004 0213 80</w:t>
      </w:r>
      <w:r w:rsidR="00617C58">
        <w:rPr>
          <w:rFonts w:ascii="Arial" w:hAnsi="Arial" w:cs="Arial"/>
          <w:b/>
          <w:sz w:val="22"/>
          <w:szCs w:val="22"/>
        </w:rPr>
        <w:tab/>
      </w:r>
      <w:r w:rsidRPr="00617C58">
        <w:rPr>
          <w:rFonts w:ascii="Arial" w:hAnsi="Arial" w:cs="Arial"/>
          <w:b/>
          <w:sz w:val="22"/>
          <w:szCs w:val="22"/>
        </w:rPr>
        <w:t>BIC: GENODEF1DS1</w:t>
      </w:r>
      <w:r w:rsidRPr="00292199">
        <w:rPr>
          <w:rFonts w:ascii="Arial" w:hAnsi="Arial" w:cs="Arial"/>
          <w:sz w:val="22"/>
          <w:szCs w:val="22"/>
        </w:rPr>
        <w:t xml:space="preserve"> </w:t>
      </w:r>
    </w:p>
    <w:p w:rsidR="00617C58" w:rsidRDefault="00617C58" w:rsidP="00487935">
      <w:pPr>
        <w:pStyle w:val="Vorgabetext"/>
        <w:tabs>
          <w:tab w:val="left" w:pos="2529"/>
          <w:tab w:val="left" w:pos="3662"/>
        </w:tabs>
        <w:rPr>
          <w:rFonts w:ascii="Arial" w:hAnsi="Arial" w:cs="Arial"/>
          <w:sz w:val="22"/>
          <w:szCs w:val="22"/>
        </w:rPr>
      </w:pPr>
    </w:p>
    <w:p w:rsidR="00A92EB0" w:rsidRPr="00292199" w:rsidRDefault="00A92EB0" w:rsidP="00487935">
      <w:pPr>
        <w:pStyle w:val="Vorgabetext"/>
        <w:tabs>
          <w:tab w:val="left" w:pos="2529"/>
          <w:tab w:val="left" w:pos="3662"/>
        </w:tabs>
        <w:rPr>
          <w:rFonts w:ascii="Arial" w:hAnsi="Arial" w:cs="Arial"/>
          <w:sz w:val="22"/>
          <w:szCs w:val="22"/>
        </w:rPr>
      </w:pPr>
      <w:r w:rsidRPr="00292199">
        <w:rPr>
          <w:rFonts w:ascii="Arial" w:hAnsi="Arial" w:cs="Arial"/>
          <w:sz w:val="22"/>
          <w:szCs w:val="22"/>
        </w:rPr>
        <w:t xml:space="preserve">nutzen. Bitte vergesst nicht, Eure Mitgliedsnummer </w:t>
      </w:r>
      <w:r w:rsidR="00617C58">
        <w:rPr>
          <w:rFonts w:ascii="Arial" w:hAnsi="Arial" w:cs="Arial"/>
          <w:sz w:val="22"/>
          <w:szCs w:val="22"/>
        </w:rPr>
        <w:t xml:space="preserve">oder euern Namen im Betreff </w:t>
      </w:r>
      <w:r w:rsidRPr="00292199">
        <w:rPr>
          <w:rFonts w:ascii="Arial" w:hAnsi="Arial" w:cs="Arial"/>
          <w:sz w:val="22"/>
          <w:szCs w:val="22"/>
        </w:rPr>
        <w:t>anzugeben. Gleichzeitig möchten wir auch noch einmal an die Möglichkeit der Einzugsermächtigung erinnern. Formulare erhaltet Ihr bei Euren Abteilungsleitern, beim Vorstand oder auf unserer Internetseite.</w:t>
      </w:r>
    </w:p>
    <w:p w:rsidR="00A92EB0" w:rsidRPr="00292199" w:rsidRDefault="00A92EB0" w:rsidP="00A92EB0">
      <w:pPr>
        <w:tabs>
          <w:tab w:val="left" w:pos="5580"/>
        </w:tabs>
        <w:jc w:val="both"/>
        <w:rPr>
          <w:sz w:val="22"/>
          <w:szCs w:val="22"/>
        </w:rPr>
      </w:pPr>
    </w:p>
    <w:tbl>
      <w:tblPr>
        <w:tblpPr w:leftFromText="141" w:rightFromText="141" w:vertAnchor="page" w:horzAnchor="margin" w:tblpY="850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830"/>
        <w:gridCol w:w="1842"/>
      </w:tblGrid>
      <w:tr w:rsidR="00FA2188" w:rsidRPr="00FA2188" w:rsidTr="00FA2188">
        <w:tc>
          <w:tcPr>
            <w:tcW w:w="5470" w:type="dxa"/>
          </w:tcPr>
          <w:p w:rsidR="00FA2188" w:rsidRPr="00FA2188" w:rsidRDefault="00FA2188" w:rsidP="00FA2188">
            <w:pPr>
              <w:pStyle w:val="Vorgabetext"/>
              <w:tabs>
                <w:tab w:val="left" w:pos="426"/>
                <w:tab w:val="left" w:pos="1800"/>
                <w:tab w:val="left" w:pos="2835"/>
                <w:tab w:val="left" w:pos="5400"/>
              </w:tabs>
              <w:rPr>
                <w:rFonts w:ascii="Arial" w:hAnsi="Arial" w:cs="Arial"/>
                <w:b/>
                <w:bCs/>
                <w:sz w:val="22"/>
                <w:szCs w:val="22"/>
              </w:rPr>
            </w:pP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pro Jahr</w:t>
            </w: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in EUR</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das entspricht</w:t>
            </w: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pro Monat</w:t>
            </w: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in EUR</w:t>
            </w:r>
          </w:p>
        </w:tc>
      </w:tr>
      <w:tr w:rsidR="00FA2188" w:rsidRPr="00FA2188" w:rsidTr="00FA2188">
        <w:tc>
          <w:tcPr>
            <w:tcW w:w="5470" w:type="dxa"/>
          </w:tcPr>
          <w:p w:rsidR="00FA2188" w:rsidRPr="00FA2188" w:rsidRDefault="00FA2188" w:rsidP="00FA2188">
            <w:pPr>
              <w:pStyle w:val="Vorgabetext"/>
              <w:tabs>
                <w:tab w:val="left" w:pos="426"/>
                <w:tab w:val="left" w:pos="1800"/>
                <w:tab w:val="left" w:pos="2835"/>
                <w:tab w:val="left" w:pos="5400"/>
              </w:tabs>
              <w:rPr>
                <w:rFonts w:ascii="Arial" w:hAnsi="Arial" w:cs="Arial"/>
                <w:b/>
                <w:bCs/>
                <w:i/>
                <w:iCs/>
                <w:sz w:val="22"/>
                <w:szCs w:val="22"/>
              </w:rPr>
            </w:pPr>
            <w:r w:rsidRPr="00FA2188">
              <w:rPr>
                <w:rFonts w:ascii="Arial" w:hAnsi="Arial" w:cs="Arial"/>
                <w:b/>
                <w:bCs/>
                <w:i/>
                <w:iCs/>
                <w:sz w:val="22"/>
                <w:szCs w:val="22"/>
              </w:rPr>
              <w:t>Sympathisanten (vorher 60)</w:t>
            </w:r>
          </w:p>
          <w:p w:rsidR="00FA2188" w:rsidRPr="00FA2188" w:rsidRDefault="00FA2188" w:rsidP="00FA2188">
            <w:pPr>
              <w:pStyle w:val="Vorgabetext"/>
              <w:tabs>
                <w:tab w:val="left" w:pos="426"/>
                <w:tab w:val="left" w:pos="1800"/>
                <w:tab w:val="left" w:pos="2835"/>
                <w:tab w:val="left" w:pos="5400"/>
              </w:tabs>
              <w:rPr>
                <w:rFonts w:ascii="Arial" w:hAnsi="Arial" w:cs="Arial"/>
                <w:b/>
                <w:bCs/>
                <w:i/>
                <w:iCs/>
                <w:sz w:val="22"/>
                <w:szCs w:val="22"/>
              </w:rPr>
            </w:pP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66,00</w:t>
            </w: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5,50</w:t>
            </w:r>
          </w:p>
        </w:tc>
      </w:tr>
      <w:tr w:rsidR="00FA2188" w:rsidRPr="00FA2188" w:rsidTr="00FA2188">
        <w:tc>
          <w:tcPr>
            <w:tcW w:w="5470" w:type="dxa"/>
          </w:tcPr>
          <w:p w:rsidR="00FA2188" w:rsidRPr="00FA2188" w:rsidRDefault="00FA2188" w:rsidP="00FA2188">
            <w:pPr>
              <w:autoSpaceDE w:val="0"/>
              <w:autoSpaceDN w:val="0"/>
              <w:adjustRightInd w:val="0"/>
              <w:rPr>
                <w:b/>
                <w:i/>
                <w:sz w:val="22"/>
                <w:szCs w:val="22"/>
              </w:rPr>
            </w:pPr>
            <w:r w:rsidRPr="00FA2188">
              <w:rPr>
                <w:b/>
                <w:i/>
                <w:sz w:val="22"/>
                <w:szCs w:val="22"/>
              </w:rPr>
              <w:t>Aktive Mitglieder Erwachsene (vorher 120)</w:t>
            </w:r>
          </w:p>
          <w:p w:rsidR="00FA2188" w:rsidRPr="00FA2188" w:rsidRDefault="00FA2188" w:rsidP="00FA2188">
            <w:pPr>
              <w:autoSpaceDE w:val="0"/>
              <w:autoSpaceDN w:val="0"/>
              <w:adjustRightInd w:val="0"/>
              <w:rPr>
                <w:sz w:val="22"/>
                <w:szCs w:val="22"/>
              </w:rPr>
            </w:pPr>
            <w:r w:rsidRPr="00FA2188">
              <w:rPr>
                <w:i/>
                <w:iCs/>
                <w:sz w:val="22"/>
                <w:szCs w:val="22"/>
              </w:rPr>
              <w:t>(mit Einzugsermächtigung oder Beitrag bis 28.02. des Jahres auf das Vereinskonto eingezahlt)</w:t>
            </w: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132,00</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11,00</w:t>
            </w:r>
          </w:p>
        </w:tc>
      </w:tr>
      <w:tr w:rsidR="00FA2188" w:rsidRPr="00FA2188" w:rsidTr="00FA2188">
        <w:tc>
          <w:tcPr>
            <w:tcW w:w="5470" w:type="dxa"/>
          </w:tcPr>
          <w:p w:rsidR="00FA2188" w:rsidRPr="00FA2188" w:rsidRDefault="00FA2188" w:rsidP="00FA2188">
            <w:pPr>
              <w:autoSpaceDE w:val="0"/>
              <w:autoSpaceDN w:val="0"/>
              <w:adjustRightInd w:val="0"/>
              <w:rPr>
                <w:b/>
                <w:i/>
                <w:sz w:val="22"/>
                <w:szCs w:val="22"/>
              </w:rPr>
            </w:pPr>
            <w:r w:rsidRPr="00FA2188">
              <w:rPr>
                <w:b/>
                <w:i/>
                <w:sz w:val="22"/>
                <w:szCs w:val="22"/>
              </w:rPr>
              <w:t>Aktive Mitglieder Erwachsene (vorher 126)</w:t>
            </w:r>
          </w:p>
          <w:p w:rsidR="00FA2188" w:rsidRPr="00FA2188" w:rsidRDefault="00FA2188" w:rsidP="00FA2188">
            <w:pPr>
              <w:autoSpaceDE w:val="0"/>
              <w:autoSpaceDN w:val="0"/>
              <w:adjustRightInd w:val="0"/>
              <w:rPr>
                <w:sz w:val="22"/>
                <w:szCs w:val="22"/>
              </w:rPr>
            </w:pPr>
            <w:r w:rsidRPr="00FA2188">
              <w:rPr>
                <w:i/>
                <w:iCs/>
                <w:sz w:val="22"/>
                <w:szCs w:val="22"/>
              </w:rPr>
              <w:t>(ohne Einzugsermächtigung und Bezahlung Beitrag nach dem 28.02. des Jahres auf das Vereinskonto)</w:t>
            </w: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144,00</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12,00</w:t>
            </w:r>
          </w:p>
        </w:tc>
      </w:tr>
      <w:tr w:rsidR="00FA2188" w:rsidRPr="00FA2188" w:rsidTr="00FA2188">
        <w:tc>
          <w:tcPr>
            <w:tcW w:w="5470" w:type="dxa"/>
          </w:tcPr>
          <w:p w:rsidR="00FA2188" w:rsidRPr="00FA2188" w:rsidRDefault="00FA2188" w:rsidP="00FA2188">
            <w:pPr>
              <w:pStyle w:val="Vorgabetext"/>
              <w:tabs>
                <w:tab w:val="left" w:pos="426"/>
                <w:tab w:val="left" w:pos="1800"/>
                <w:tab w:val="left" w:pos="2835"/>
                <w:tab w:val="left" w:pos="5400"/>
              </w:tabs>
              <w:rPr>
                <w:rFonts w:ascii="Arial" w:hAnsi="Arial" w:cs="Arial"/>
                <w:sz w:val="22"/>
                <w:szCs w:val="22"/>
              </w:rPr>
            </w:pPr>
            <w:r w:rsidRPr="00FA2188">
              <w:rPr>
                <w:rFonts w:ascii="Arial" w:hAnsi="Arial" w:cs="Arial"/>
                <w:b/>
                <w:bCs/>
                <w:i/>
                <w:iCs/>
                <w:sz w:val="22"/>
                <w:szCs w:val="22"/>
              </w:rPr>
              <w:t>aktive Mitglieder Kinder und Jugendliche</w:t>
            </w:r>
            <w:r w:rsidRPr="00FA2188">
              <w:rPr>
                <w:rFonts w:ascii="Arial" w:hAnsi="Arial" w:cs="Arial"/>
                <w:sz w:val="22"/>
                <w:szCs w:val="22"/>
              </w:rPr>
              <w:t xml:space="preserve"> bis 16 Jahre (vorher 60)</w:t>
            </w: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66,00</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5,50</w:t>
            </w:r>
          </w:p>
        </w:tc>
      </w:tr>
      <w:tr w:rsidR="00FA2188" w:rsidRPr="00FA2188" w:rsidTr="00FA2188">
        <w:tc>
          <w:tcPr>
            <w:tcW w:w="5470" w:type="dxa"/>
          </w:tcPr>
          <w:p w:rsidR="00FA2188" w:rsidRPr="00FA2188" w:rsidRDefault="00FA2188" w:rsidP="00FA2188">
            <w:pPr>
              <w:pStyle w:val="Vorgabetext"/>
              <w:tabs>
                <w:tab w:val="left" w:pos="426"/>
                <w:tab w:val="left" w:pos="1800"/>
                <w:tab w:val="left" w:pos="2835"/>
                <w:tab w:val="left" w:pos="5400"/>
              </w:tabs>
              <w:rPr>
                <w:rFonts w:ascii="Arial" w:hAnsi="Arial" w:cs="Arial"/>
                <w:sz w:val="22"/>
                <w:szCs w:val="22"/>
              </w:rPr>
            </w:pPr>
            <w:r w:rsidRPr="00FA2188">
              <w:rPr>
                <w:rFonts w:ascii="Arial" w:hAnsi="Arial" w:cs="Arial"/>
                <w:b/>
                <w:bCs/>
                <w:i/>
                <w:iCs/>
                <w:sz w:val="22"/>
                <w:szCs w:val="22"/>
              </w:rPr>
              <w:t>aktive Mitglieder Schüler / Auszubildende / Studenten / Ersatzdienst / freiwilliges soziales Jahr</w:t>
            </w:r>
            <w:r w:rsidRPr="00FA2188">
              <w:rPr>
                <w:rFonts w:ascii="Arial" w:hAnsi="Arial" w:cs="Arial"/>
                <w:sz w:val="22"/>
                <w:szCs w:val="22"/>
              </w:rPr>
              <w:br/>
              <w:t xml:space="preserve">ab 16 Jahre </w:t>
            </w:r>
            <w:r w:rsidRPr="00FA2188">
              <w:rPr>
                <w:rFonts w:ascii="Arial" w:hAnsi="Arial" w:cs="Arial"/>
                <w:b/>
                <w:bCs/>
                <w:sz w:val="22"/>
                <w:szCs w:val="22"/>
              </w:rPr>
              <w:t>bis 23 Jahre (vorher 72)</w:t>
            </w: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78,00</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6,50</w:t>
            </w:r>
          </w:p>
        </w:tc>
      </w:tr>
      <w:tr w:rsidR="00FA2188" w:rsidRPr="00FA2188" w:rsidTr="00FA2188">
        <w:tc>
          <w:tcPr>
            <w:tcW w:w="5470" w:type="dxa"/>
          </w:tcPr>
          <w:p w:rsidR="00FA2188" w:rsidRPr="00FA2188" w:rsidRDefault="00FA2188" w:rsidP="00FA2188">
            <w:pPr>
              <w:pStyle w:val="Vorgabetext"/>
              <w:tabs>
                <w:tab w:val="left" w:pos="426"/>
                <w:tab w:val="left" w:pos="1800"/>
                <w:tab w:val="left" w:pos="2835"/>
                <w:tab w:val="left" w:pos="5400"/>
              </w:tabs>
              <w:rPr>
                <w:rFonts w:ascii="Arial" w:hAnsi="Arial" w:cs="Arial"/>
                <w:b/>
                <w:bCs/>
                <w:i/>
                <w:iCs/>
                <w:sz w:val="22"/>
                <w:szCs w:val="22"/>
              </w:rPr>
            </w:pPr>
            <w:r w:rsidRPr="00FA2188">
              <w:rPr>
                <w:rFonts w:ascii="Arial" w:hAnsi="Arial" w:cs="Arial"/>
                <w:b/>
                <w:bCs/>
                <w:i/>
                <w:iCs/>
                <w:sz w:val="22"/>
                <w:szCs w:val="22"/>
              </w:rPr>
              <w:t>Familienbeiträge (vorher 252)</w:t>
            </w:r>
          </w:p>
          <w:p w:rsidR="00FA2188" w:rsidRPr="00FA2188" w:rsidRDefault="00FA2188" w:rsidP="00FA2188">
            <w:pPr>
              <w:pStyle w:val="Vorgabetext"/>
              <w:tabs>
                <w:tab w:val="left" w:pos="426"/>
                <w:tab w:val="left" w:pos="1800"/>
                <w:tab w:val="left" w:pos="2835"/>
                <w:tab w:val="left" w:pos="5400"/>
              </w:tabs>
              <w:rPr>
                <w:rFonts w:ascii="Arial" w:hAnsi="Arial" w:cs="Arial"/>
                <w:sz w:val="22"/>
                <w:szCs w:val="22"/>
              </w:rPr>
            </w:pPr>
            <w:r w:rsidRPr="00FA2188">
              <w:rPr>
                <w:rFonts w:ascii="Arial" w:hAnsi="Arial" w:cs="Arial"/>
                <w:sz w:val="22"/>
                <w:szCs w:val="22"/>
              </w:rPr>
              <w:t>2 Erwachsene + 1 Kind bis 18 Jahre</w:t>
            </w:r>
          </w:p>
          <w:p w:rsidR="00FA2188" w:rsidRPr="00FA2188" w:rsidRDefault="00FA2188" w:rsidP="00FA2188">
            <w:pPr>
              <w:pStyle w:val="Vorgabetext"/>
              <w:tabs>
                <w:tab w:val="left" w:pos="426"/>
                <w:tab w:val="left" w:pos="1800"/>
                <w:tab w:val="left" w:pos="2835"/>
                <w:tab w:val="left" w:pos="5400"/>
              </w:tabs>
              <w:rPr>
                <w:rFonts w:ascii="Arial" w:hAnsi="Arial" w:cs="Arial"/>
                <w:sz w:val="22"/>
                <w:szCs w:val="22"/>
              </w:rPr>
            </w:pPr>
            <w:r w:rsidRPr="00FA2188">
              <w:rPr>
                <w:rFonts w:ascii="Arial" w:hAnsi="Arial" w:cs="Arial"/>
                <w:sz w:val="22"/>
                <w:szCs w:val="22"/>
              </w:rPr>
              <w:t>2 Erwachsene + 2 Kinder bis 18 Jahre</w:t>
            </w:r>
          </w:p>
          <w:p w:rsidR="00FA2188" w:rsidRPr="00FA2188" w:rsidRDefault="00FA2188" w:rsidP="00FA2188">
            <w:pPr>
              <w:pStyle w:val="Vorgabetext"/>
              <w:tabs>
                <w:tab w:val="left" w:pos="426"/>
                <w:tab w:val="left" w:pos="1800"/>
                <w:tab w:val="left" w:pos="2835"/>
                <w:tab w:val="left" w:pos="5400"/>
              </w:tabs>
              <w:rPr>
                <w:rFonts w:ascii="Arial" w:hAnsi="Arial" w:cs="Arial"/>
                <w:sz w:val="22"/>
                <w:szCs w:val="22"/>
              </w:rPr>
            </w:pPr>
            <w:r w:rsidRPr="00FA2188">
              <w:rPr>
                <w:rFonts w:ascii="Arial" w:hAnsi="Arial" w:cs="Arial"/>
                <w:sz w:val="22"/>
                <w:szCs w:val="22"/>
              </w:rPr>
              <w:t xml:space="preserve">jedes weitere Kind ist frei </w:t>
            </w:r>
          </w:p>
        </w:tc>
        <w:tc>
          <w:tcPr>
            <w:tcW w:w="1830"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276,00</w:t>
            </w:r>
          </w:p>
          <w:p w:rsidR="00FA2188" w:rsidRPr="00FA2188" w:rsidRDefault="00FA2188" w:rsidP="00FA2188">
            <w:pPr>
              <w:pStyle w:val="Vorgabetext"/>
              <w:tabs>
                <w:tab w:val="left" w:pos="426"/>
                <w:tab w:val="left" w:pos="1800"/>
                <w:tab w:val="left" w:pos="2835"/>
                <w:tab w:val="left" w:pos="5400"/>
              </w:tabs>
              <w:jc w:val="center"/>
              <w:rPr>
                <w:rFonts w:ascii="Arial" w:hAnsi="Arial" w:cs="Arial"/>
                <w:b/>
                <w:bCs/>
                <w:sz w:val="22"/>
                <w:szCs w:val="22"/>
              </w:rPr>
            </w:pPr>
            <w:r w:rsidRPr="00FA2188">
              <w:rPr>
                <w:rFonts w:ascii="Arial" w:hAnsi="Arial" w:cs="Arial"/>
                <w:b/>
                <w:bCs/>
                <w:sz w:val="22"/>
                <w:szCs w:val="22"/>
              </w:rPr>
              <w:t>300,00</w:t>
            </w:r>
          </w:p>
        </w:tc>
        <w:tc>
          <w:tcPr>
            <w:tcW w:w="1842" w:type="dxa"/>
          </w:tcPr>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p>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22,00</w:t>
            </w:r>
          </w:p>
          <w:p w:rsidR="00FA2188" w:rsidRPr="00FA2188" w:rsidRDefault="00FA2188" w:rsidP="00FA2188">
            <w:pPr>
              <w:pStyle w:val="Vorgabetext"/>
              <w:tabs>
                <w:tab w:val="left" w:pos="426"/>
                <w:tab w:val="left" w:pos="1800"/>
                <w:tab w:val="left" w:pos="2835"/>
                <w:tab w:val="left" w:pos="5400"/>
              </w:tabs>
              <w:jc w:val="center"/>
              <w:rPr>
                <w:rFonts w:ascii="Arial" w:hAnsi="Arial" w:cs="Arial"/>
                <w:sz w:val="22"/>
                <w:szCs w:val="22"/>
              </w:rPr>
            </w:pPr>
            <w:r w:rsidRPr="00FA2188">
              <w:rPr>
                <w:rFonts w:ascii="Arial" w:hAnsi="Arial" w:cs="Arial"/>
                <w:sz w:val="22"/>
                <w:szCs w:val="22"/>
              </w:rPr>
              <w:t>25,00</w:t>
            </w:r>
          </w:p>
        </w:tc>
      </w:tr>
    </w:tbl>
    <w:p w:rsidR="00A92EB0" w:rsidRPr="00292199" w:rsidRDefault="00A92EB0" w:rsidP="00292199">
      <w:pPr>
        <w:tabs>
          <w:tab w:val="left" w:pos="5580"/>
        </w:tabs>
        <w:rPr>
          <w:b/>
          <w:color w:val="FF0000"/>
          <w:sz w:val="22"/>
          <w:szCs w:val="22"/>
        </w:rPr>
      </w:pPr>
      <w:r w:rsidRPr="00292199">
        <w:rPr>
          <w:b/>
          <w:color w:val="FF0000"/>
          <w:sz w:val="22"/>
          <w:szCs w:val="22"/>
        </w:rPr>
        <w:t xml:space="preserve">Solltet Ihr Probleme mit der Beitragszahlung haben, dann </w:t>
      </w:r>
      <w:r w:rsidR="00292199">
        <w:rPr>
          <w:b/>
          <w:color w:val="FF0000"/>
          <w:sz w:val="22"/>
          <w:szCs w:val="22"/>
        </w:rPr>
        <w:t>teilt uns das mit.</w:t>
      </w:r>
      <w:r w:rsidR="00292199">
        <w:rPr>
          <w:b/>
          <w:color w:val="FF0000"/>
          <w:sz w:val="22"/>
          <w:szCs w:val="22"/>
        </w:rPr>
        <w:br/>
      </w:r>
      <w:r w:rsidRPr="00292199">
        <w:rPr>
          <w:b/>
          <w:color w:val="FF0000"/>
          <w:sz w:val="22"/>
          <w:szCs w:val="22"/>
        </w:rPr>
        <w:t>Sprecht mit Eurem Abteilungsleiter bzw. dem Vorstand.</w:t>
      </w:r>
      <w:r w:rsidR="00617C58">
        <w:rPr>
          <w:b/>
          <w:color w:val="FF0000"/>
          <w:sz w:val="22"/>
          <w:szCs w:val="22"/>
        </w:rPr>
        <w:t xml:space="preserve"> Alternativ kann eine Anfrage an die Emailadresse </w:t>
      </w:r>
      <w:hyperlink r:id="rId8" w:history="1">
        <w:r w:rsidR="00617C58" w:rsidRPr="00F57576">
          <w:rPr>
            <w:rStyle w:val="Hyperlink"/>
            <w:b/>
            <w:sz w:val="22"/>
            <w:szCs w:val="22"/>
          </w:rPr>
          <w:t>Mitgliederbetreuung@svmildensee1915.de</w:t>
        </w:r>
      </w:hyperlink>
      <w:r w:rsidR="00617C58">
        <w:rPr>
          <w:b/>
          <w:color w:val="FF0000"/>
          <w:sz w:val="22"/>
          <w:szCs w:val="22"/>
        </w:rPr>
        <w:t xml:space="preserve"> verschickt werden.</w:t>
      </w:r>
    </w:p>
    <w:sectPr w:rsidR="00A92EB0" w:rsidRPr="00292199" w:rsidSect="00487935">
      <w:headerReference w:type="even" r:id="rId9"/>
      <w:headerReference w:type="default" r:id="rId10"/>
      <w:footerReference w:type="even" r:id="rId11"/>
      <w:footerReference w:type="default" r:id="rId12"/>
      <w:headerReference w:type="first" r:id="rId13"/>
      <w:footerReference w:type="first" r:id="rId14"/>
      <w:pgSz w:w="11906" w:h="16838"/>
      <w:pgMar w:top="1203" w:right="926" w:bottom="1134" w:left="1440" w:header="71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22" w:rsidRDefault="00C90B22">
      <w:r>
        <w:separator/>
      </w:r>
    </w:p>
  </w:endnote>
  <w:endnote w:type="continuationSeparator" w:id="0">
    <w:p w:rsidR="00C90B22" w:rsidRDefault="00C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24" w:rsidRDefault="00F560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5F" w:rsidRPr="00F56024" w:rsidRDefault="00F8315F" w:rsidP="00F560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24" w:rsidRDefault="00F560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22" w:rsidRDefault="00C90B22">
      <w:r>
        <w:separator/>
      </w:r>
    </w:p>
  </w:footnote>
  <w:footnote w:type="continuationSeparator" w:id="0">
    <w:p w:rsidR="00C90B22" w:rsidRDefault="00C9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24" w:rsidRDefault="00F560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44" w:rsidRPr="00487935" w:rsidRDefault="00762F44" w:rsidP="00487935">
    <w:pPr>
      <w:pStyle w:val="Kopfzeile"/>
    </w:pPr>
  </w:p>
  <w:p w:rsidR="00487935" w:rsidRDefault="004879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24" w:rsidRDefault="00F560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53A9"/>
    <w:multiLevelType w:val="hybridMultilevel"/>
    <w:tmpl w:val="92B803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730B0E"/>
    <w:multiLevelType w:val="hybridMultilevel"/>
    <w:tmpl w:val="92B803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6F"/>
    <w:rsid w:val="00020957"/>
    <w:rsid w:val="000E7832"/>
    <w:rsid w:val="001A5697"/>
    <w:rsid w:val="001C5EB8"/>
    <w:rsid w:val="00223032"/>
    <w:rsid w:val="0027136F"/>
    <w:rsid w:val="00292199"/>
    <w:rsid w:val="00327073"/>
    <w:rsid w:val="00367DBD"/>
    <w:rsid w:val="00485DAF"/>
    <w:rsid w:val="00487935"/>
    <w:rsid w:val="004E338C"/>
    <w:rsid w:val="004F5ADB"/>
    <w:rsid w:val="0057391A"/>
    <w:rsid w:val="005E0386"/>
    <w:rsid w:val="005E22BB"/>
    <w:rsid w:val="00617C58"/>
    <w:rsid w:val="0064219A"/>
    <w:rsid w:val="00670418"/>
    <w:rsid w:val="006E616F"/>
    <w:rsid w:val="00762F44"/>
    <w:rsid w:val="007B2ECD"/>
    <w:rsid w:val="007F16FD"/>
    <w:rsid w:val="008A45AF"/>
    <w:rsid w:val="009826CE"/>
    <w:rsid w:val="009E1BB5"/>
    <w:rsid w:val="00A07655"/>
    <w:rsid w:val="00A307CF"/>
    <w:rsid w:val="00A92EB0"/>
    <w:rsid w:val="00AC2C0E"/>
    <w:rsid w:val="00B112BC"/>
    <w:rsid w:val="00B4149D"/>
    <w:rsid w:val="00B50818"/>
    <w:rsid w:val="00BE02B2"/>
    <w:rsid w:val="00C90B22"/>
    <w:rsid w:val="00D43E66"/>
    <w:rsid w:val="00D5050C"/>
    <w:rsid w:val="00D940BB"/>
    <w:rsid w:val="00DE72B2"/>
    <w:rsid w:val="00E310BC"/>
    <w:rsid w:val="00E5648A"/>
    <w:rsid w:val="00E61CF4"/>
    <w:rsid w:val="00E7382A"/>
    <w:rsid w:val="00ED4BF1"/>
    <w:rsid w:val="00F56024"/>
    <w:rsid w:val="00F8315F"/>
    <w:rsid w:val="00FA2188"/>
    <w:rsid w:val="00FB5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56E467-A1C0-409B-8291-4E887351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tabs>
        <w:tab w:val="left" w:pos="5580"/>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pPr>
      <w:overflowPunct w:val="0"/>
      <w:autoSpaceDE w:val="0"/>
      <w:autoSpaceDN w:val="0"/>
      <w:adjustRightInd w:val="0"/>
      <w:textAlignment w:val="baseline"/>
    </w:pPr>
    <w:rPr>
      <w:rFonts w:ascii="Times New Roman" w:hAnsi="Times New Roman" w:cs="Times New Roman"/>
      <w:szCs w:val="20"/>
    </w:rPr>
  </w:style>
  <w:style w:type="paragraph" w:styleId="Textkrper">
    <w:name w:val="Body Text"/>
    <w:basedOn w:val="Standard"/>
    <w:semiHidden/>
    <w:pPr>
      <w:tabs>
        <w:tab w:val="left" w:pos="5580"/>
      </w:tabs>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link w:val="Textkrper2Zchn"/>
    <w:uiPriority w:val="99"/>
    <w:semiHidden/>
    <w:unhideWhenUsed/>
    <w:rsid w:val="00E7382A"/>
    <w:pPr>
      <w:spacing w:after="120" w:line="480" w:lineRule="auto"/>
    </w:pPr>
  </w:style>
  <w:style w:type="character" w:customStyle="1" w:styleId="Textkrper2Zchn">
    <w:name w:val="Textkörper 2 Zchn"/>
    <w:link w:val="Textkrper2"/>
    <w:uiPriority w:val="99"/>
    <w:semiHidden/>
    <w:rsid w:val="00E7382A"/>
    <w:rPr>
      <w:rFonts w:ascii="Arial" w:hAnsi="Arial" w:cs="Arial"/>
      <w:sz w:val="24"/>
      <w:szCs w:val="24"/>
    </w:rPr>
  </w:style>
  <w:style w:type="paragraph" w:styleId="Sprechblasentext">
    <w:name w:val="Balloon Text"/>
    <w:basedOn w:val="Standard"/>
    <w:link w:val="SprechblasentextZchn"/>
    <w:uiPriority w:val="99"/>
    <w:semiHidden/>
    <w:unhideWhenUsed/>
    <w:rsid w:val="007B2ECD"/>
    <w:rPr>
      <w:rFonts w:ascii="Tahoma" w:hAnsi="Tahoma" w:cs="Tahoma"/>
      <w:sz w:val="16"/>
      <w:szCs w:val="16"/>
    </w:rPr>
  </w:style>
  <w:style w:type="character" w:customStyle="1" w:styleId="SprechblasentextZchn">
    <w:name w:val="Sprechblasentext Zchn"/>
    <w:link w:val="Sprechblasentext"/>
    <w:uiPriority w:val="99"/>
    <w:semiHidden/>
    <w:rsid w:val="007B2ECD"/>
    <w:rPr>
      <w:rFonts w:ascii="Tahoma" w:hAnsi="Tahoma" w:cs="Tahoma"/>
      <w:sz w:val="16"/>
      <w:szCs w:val="16"/>
    </w:rPr>
  </w:style>
  <w:style w:type="paragraph" w:styleId="KeinLeerraum">
    <w:name w:val="No Spacing"/>
    <w:uiPriority w:val="1"/>
    <w:qFormat/>
    <w:rsid w:val="00A92EB0"/>
    <w:rPr>
      <w:rFonts w:ascii="Arial" w:hAnsi="Arial" w:cs="Arial"/>
      <w:sz w:val="24"/>
      <w:szCs w:val="24"/>
    </w:rPr>
  </w:style>
  <w:style w:type="character" w:styleId="Hyperlink">
    <w:name w:val="Hyperlink"/>
    <w:basedOn w:val="Absatz-Standardschriftart"/>
    <w:uiPriority w:val="99"/>
    <w:unhideWhenUsed/>
    <w:rsid w:val="00487935"/>
    <w:rPr>
      <w:color w:val="0000FF" w:themeColor="hyperlink"/>
      <w:u w:val="single"/>
    </w:rPr>
  </w:style>
  <w:style w:type="paragraph" w:styleId="StandardWeb">
    <w:name w:val="Normal (Web)"/>
    <w:basedOn w:val="Standard"/>
    <w:uiPriority w:val="99"/>
    <w:unhideWhenUsed/>
    <w:rsid w:val="002921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gliederbetreuung@svmildensee1915.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397E-A1F9-4895-A487-47E86986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ZEMDES GmbH</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Förster</dc:creator>
  <cp:lastModifiedBy>NCAHS</cp:lastModifiedBy>
  <cp:revision>5</cp:revision>
  <cp:lastPrinted>2013-01-09T07:09:00Z</cp:lastPrinted>
  <dcterms:created xsi:type="dcterms:W3CDTF">2021-11-13T15:22:00Z</dcterms:created>
  <dcterms:modified xsi:type="dcterms:W3CDTF">2022-11-18T19:05:00Z</dcterms:modified>
</cp:coreProperties>
</file>